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D" w:rsidRDefault="008913D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Yes! I want to become a member of the </w:t>
      </w:r>
      <w:smartTag w:uri="urn:schemas-microsoft-com:office:smarttags" w:element="stockticker">
        <w:r>
          <w:rPr>
            <w:i/>
            <w:sz w:val="40"/>
            <w:szCs w:val="40"/>
          </w:rPr>
          <w:t>IPA</w:t>
        </w:r>
      </w:smartTag>
      <w:r>
        <w:rPr>
          <w:i/>
          <w:sz w:val="40"/>
          <w:szCs w:val="40"/>
        </w:rPr>
        <w:t>!</w:t>
      </w:r>
    </w:p>
    <w:p w:rsidR="008913DD" w:rsidRDefault="008913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Membership in the International Phalaenopsis Alliance includes the </w:t>
      </w:r>
    </w:p>
    <w:p w:rsidR="008913DD" w:rsidRDefault="008913D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Phalaenopsis Journal</w:t>
      </w:r>
      <w:r>
        <w:rPr>
          <w:sz w:val="22"/>
          <w:szCs w:val="22"/>
        </w:rPr>
        <w:t>, a quarterly digital magazine, and PHALS Digest, an online email subscription.</w:t>
      </w:r>
    </w:p>
    <w:p w:rsidR="008913DD" w:rsidRDefault="008913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(Please Print Clearly)</w:t>
      </w:r>
    </w:p>
    <w:p w:rsidR="008913DD" w:rsidRDefault="008913DD">
      <w:pPr>
        <w:rPr>
          <w:sz w:val="28"/>
          <w:szCs w:val="28"/>
        </w:rPr>
      </w:pPr>
      <w:r>
        <w:t xml:space="preserve">Name: </w:t>
      </w:r>
      <w:r>
        <w:rPr>
          <w:sz w:val="28"/>
          <w:szCs w:val="28"/>
        </w:rPr>
        <w:t>____________________________________________________________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Company:</w:t>
      </w:r>
      <w:r>
        <w:rPr>
          <w:sz w:val="28"/>
          <w:szCs w:val="28"/>
        </w:rPr>
        <w:t xml:space="preserve">   ________________________________________________________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Address:</w:t>
      </w:r>
      <w:r>
        <w:rPr>
          <w:sz w:val="28"/>
          <w:szCs w:val="28"/>
        </w:rPr>
        <w:t xml:space="preserve">  __________________________________________________________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Address:</w:t>
      </w:r>
      <w:r>
        <w:rPr>
          <w:sz w:val="28"/>
          <w:szCs w:val="28"/>
        </w:rPr>
        <w:t xml:space="preserve">  __________________________________________________________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City:</w:t>
      </w:r>
      <w:r>
        <w:rPr>
          <w:sz w:val="28"/>
          <w:szCs w:val="28"/>
        </w:rPr>
        <w:t xml:space="preserve"> __________________________ </w:t>
      </w:r>
      <w:r>
        <w:t>State/Province:</w:t>
      </w:r>
      <w:r>
        <w:rPr>
          <w:sz w:val="28"/>
          <w:szCs w:val="28"/>
        </w:rPr>
        <w:t xml:space="preserve"> 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Zip/Postal Code:</w:t>
      </w:r>
      <w:r>
        <w:rPr>
          <w:sz w:val="28"/>
          <w:szCs w:val="28"/>
        </w:rPr>
        <w:t xml:space="preserve"> ______________ </w:t>
      </w:r>
      <w:r>
        <w:t>Country:</w:t>
      </w:r>
      <w:r>
        <w:rPr>
          <w:sz w:val="28"/>
          <w:szCs w:val="28"/>
        </w:rPr>
        <w:t xml:space="preserve"> ________________________________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Telephone: (Home)</w:t>
      </w:r>
      <w:r>
        <w:rPr>
          <w:sz w:val="28"/>
          <w:szCs w:val="28"/>
        </w:rPr>
        <w:t xml:space="preserve"> _____________________ </w:t>
      </w:r>
      <w:r>
        <w:t>(Work)</w:t>
      </w:r>
      <w:r>
        <w:rPr>
          <w:sz w:val="28"/>
          <w:szCs w:val="28"/>
        </w:rPr>
        <w:t xml:space="preserve"> ________________________</w:t>
      </w:r>
    </w:p>
    <w:p w:rsidR="008913DD" w:rsidRDefault="008913DD">
      <w:pPr>
        <w:rPr>
          <w:sz w:val="8"/>
          <w:szCs w:val="8"/>
        </w:rPr>
      </w:pPr>
    </w:p>
    <w:p w:rsidR="008913DD" w:rsidRDefault="008913DD">
      <w:pPr>
        <w:rPr>
          <w:sz w:val="28"/>
          <w:szCs w:val="28"/>
        </w:rPr>
      </w:pPr>
      <w:r>
        <w:t>Email:</w:t>
      </w:r>
      <w:r>
        <w:rPr>
          <w:sz w:val="28"/>
          <w:szCs w:val="28"/>
        </w:rPr>
        <w:t xml:space="preserve"> ____________________________________________________________</w:t>
      </w:r>
    </w:p>
    <w:p w:rsidR="008913DD" w:rsidRDefault="008913DD">
      <w:pPr>
        <w:rPr>
          <w:sz w:val="16"/>
          <w:szCs w:val="16"/>
        </w:rPr>
      </w:pPr>
    </w:p>
    <w:p w:rsidR="008913DD" w:rsidRDefault="008913DD">
      <w:pPr>
        <w:rPr>
          <w:sz w:val="16"/>
          <w:szCs w:val="16"/>
        </w:rPr>
      </w:pPr>
    </w:p>
    <w:p w:rsidR="008913DD" w:rsidRDefault="008913DD">
      <w:pPr>
        <w:rPr>
          <w:b/>
        </w:rPr>
      </w:pPr>
      <w:r>
        <w:rPr>
          <w:b/>
        </w:rPr>
        <w:t>Membership includes an Electronic Journal only distributed through Joomag:</w:t>
      </w:r>
      <w:r>
        <w:rPr>
          <w:b/>
        </w:rPr>
        <w:br/>
      </w:r>
    </w:p>
    <w:p w:rsidR="008913DD" w:rsidRDefault="008913DD" w:rsidP="008011B8">
      <w:pPr>
        <w:ind w:left="720"/>
      </w:pPr>
      <w:r>
        <w:rPr>
          <w:sz w:val="28"/>
          <w:szCs w:val="28"/>
        </w:rPr>
        <w:t>  </w:t>
      </w:r>
      <w:r>
        <w:t>1 Year  (4 Issues) $40 (U.S. Dollars)</w:t>
      </w:r>
      <w:r>
        <w:tab/>
      </w:r>
      <w:r>
        <w:rPr>
          <w:sz w:val="28"/>
          <w:szCs w:val="28"/>
        </w:rPr>
        <w:t>  </w:t>
      </w:r>
      <w:r>
        <w:t>2 Year (8 Issues) $76 (U.S. Dollars)</w:t>
      </w:r>
    </w:p>
    <w:p w:rsidR="008913DD" w:rsidRDefault="008913DD">
      <w:pPr>
        <w:ind w:left="720" w:hanging="180"/>
      </w:pPr>
    </w:p>
    <w:p w:rsidR="008913DD" w:rsidRDefault="008913DD">
      <w:pPr>
        <w:rPr>
          <w:sz w:val="28"/>
          <w:szCs w:val="28"/>
        </w:rPr>
      </w:pPr>
      <w:r>
        <w:rPr>
          <w:b/>
        </w:rPr>
        <w:t>IPA Contribution</w:t>
      </w:r>
      <w: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  </w:t>
      </w:r>
      <w:r>
        <w:t>$10     </w:t>
      </w:r>
      <w:r>
        <w:rPr>
          <w:sz w:val="28"/>
          <w:szCs w:val="28"/>
        </w:rPr>
        <w:t>  </w:t>
      </w:r>
      <w:r>
        <w:t>$25    </w:t>
      </w:r>
      <w:r>
        <w:rPr>
          <w:sz w:val="28"/>
          <w:szCs w:val="28"/>
        </w:rPr>
        <w:t>  </w:t>
      </w:r>
      <w:r>
        <w:t>$50    </w:t>
      </w:r>
      <w:r>
        <w:rPr>
          <w:sz w:val="28"/>
          <w:szCs w:val="28"/>
        </w:rPr>
        <w:t>  </w:t>
      </w:r>
      <w:r>
        <w:t>Other $________</w:t>
      </w:r>
      <w:r>
        <w:rPr>
          <w:sz w:val="28"/>
          <w:szCs w:val="28"/>
        </w:rPr>
        <w:t xml:space="preserve"> </w:t>
      </w:r>
    </w:p>
    <w:p w:rsidR="008913DD" w:rsidRDefault="008913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smartTag w:uri="urn:schemas-microsoft-com:office:smarttags" w:element="stockticker">
        <w:r>
          <w:rPr>
            <w:sz w:val="16"/>
            <w:szCs w:val="16"/>
          </w:rPr>
          <w:t>IPA</w:t>
        </w:r>
      </w:smartTag>
      <w:r>
        <w:rPr>
          <w:sz w:val="16"/>
          <w:szCs w:val="16"/>
        </w:rPr>
        <w:t xml:space="preserve"> is recognized as a nonprofit organization under Section 501(C)(3) of the Internal Revenue Code. </w:t>
      </w:r>
    </w:p>
    <w:p w:rsidR="008913DD" w:rsidRDefault="008913D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All contributions to the </w:t>
      </w:r>
      <w:smartTag w:uri="urn:schemas-microsoft-com:office:smarttags" w:element="stockticker">
        <w:r>
          <w:rPr>
            <w:sz w:val="16"/>
            <w:szCs w:val="16"/>
          </w:rPr>
          <w:t>IPA</w:t>
        </w:r>
      </w:smartTag>
      <w:r>
        <w:rPr>
          <w:sz w:val="16"/>
          <w:szCs w:val="16"/>
        </w:rPr>
        <w:t xml:space="preserve"> are tax-deductible.</w:t>
      </w:r>
      <w:r>
        <w:rPr>
          <w:sz w:val="16"/>
          <w:szCs w:val="16"/>
        </w:rPr>
        <w:br/>
      </w:r>
    </w:p>
    <w:p w:rsidR="008913DD" w:rsidRDefault="008913DD">
      <w:pPr>
        <w:rPr>
          <w:sz w:val="28"/>
          <w:szCs w:val="28"/>
        </w:rPr>
      </w:pPr>
      <w:r>
        <w:t>Total Amount $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t xml:space="preserve">Method of payment:  </w:t>
      </w:r>
      <w:r>
        <w:rPr>
          <w:sz w:val="28"/>
          <w:szCs w:val="28"/>
        </w:rPr>
        <w:t xml:space="preserve"> </w:t>
      </w:r>
      <w:r>
        <w:t>MasterCard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 </w:t>
      </w:r>
      <w:r>
        <w:t>Visa</w:t>
      </w:r>
    </w:p>
    <w:p w:rsidR="008913DD" w:rsidRDefault="00891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 </w:t>
      </w:r>
      <w:r>
        <w:t>Check or money order (U.S. funds drawn on a U.S. bank only)</w:t>
      </w:r>
      <w:r>
        <w:rPr>
          <w:sz w:val="28"/>
          <w:szCs w:val="28"/>
        </w:rPr>
        <w:t xml:space="preserve"> </w:t>
      </w:r>
    </w:p>
    <w:p w:rsidR="008913DD" w:rsidRDefault="008913DD">
      <w:pPr>
        <w:rPr>
          <w:sz w:val="44"/>
          <w:szCs w:val="44"/>
        </w:rPr>
      </w:pPr>
      <w:r>
        <w:t>Card number:</w:t>
      </w:r>
      <w:r>
        <w:rPr>
          <w:sz w:val="28"/>
          <w:szCs w:val="28"/>
        </w:rPr>
        <w:t xml:space="preserve"> 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-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-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-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8"/>
          <w:szCs w:val="48"/>
        </w:rPr>
        <w:t>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>
        <w:t>Expiration date:</w:t>
      </w:r>
      <w:r>
        <w:rPr>
          <w:sz w:val="28"/>
          <w:szCs w:val="28"/>
        </w:rPr>
        <w:t>  </w:t>
      </w:r>
      <w:r>
        <w:rPr>
          <w:sz w:val="44"/>
          <w:szCs w:val="44"/>
        </w:rPr>
        <w:t></w:t>
      </w:r>
      <w:r>
        <w:rPr>
          <w:sz w:val="44"/>
          <w:szCs w:val="44"/>
        </w:rPr>
        <w:t>/</w:t>
      </w:r>
      <w:r>
        <w:rPr>
          <w:sz w:val="44"/>
          <w:szCs w:val="44"/>
        </w:rPr>
        <w:t></w:t>
      </w:r>
      <w:r>
        <w:rPr>
          <w:sz w:val="44"/>
          <w:szCs w:val="44"/>
        </w:rPr>
        <w:t></w:t>
      </w:r>
      <w:r>
        <w:rPr>
          <w:sz w:val="44"/>
          <w:szCs w:val="44"/>
        </w:rPr>
        <w:tab/>
      </w:r>
      <w:r>
        <w:t>Verification Code:</w:t>
      </w:r>
      <w:r>
        <w:rPr>
          <w:sz w:val="28"/>
          <w:szCs w:val="28"/>
        </w:rPr>
        <w:t>  </w:t>
      </w:r>
      <w:r>
        <w:rPr>
          <w:sz w:val="44"/>
          <w:szCs w:val="44"/>
        </w:rPr>
        <w:t></w:t>
      </w:r>
      <w:r>
        <w:rPr>
          <w:sz w:val="44"/>
          <w:szCs w:val="44"/>
        </w:rPr>
        <w:t></w:t>
      </w:r>
      <w:r>
        <w:rPr>
          <w:sz w:val="44"/>
          <w:szCs w:val="44"/>
        </w:rPr>
        <w:t></w:t>
      </w:r>
    </w:p>
    <w:p w:rsidR="008913DD" w:rsidRDefault="008913DD">
      <w:pPr>
        <w:rPr>
          <w:sz w:val="28"/>
          <w:szCs w:val="28"/>
        </w:rPr>
      </w:pPr>
      <w:r>
        <w:t>Name as it appears on card:</w:t>
      </w:r>
      <w:r>
        <w:rPr>
          <w:sz w:val="28"/>
          <w:szCs w:val="28"/>
        </w:rPr>
        <w:t xml:space="preserve"> ________________________________________</w:t>
      </w:r>
    </w:p>
    <w:p w:rsidR="008913DD" w:rsidRDefault="008913DD">
      <w:pPr>
        <w:rPr>
          <w:sz w:val="12"/>
          <w:szCs w:val="12"/>
        </w:rPr>
      </w:pPr>
    </w:p>
    <w:p w:rsidR="008913DD" w:rsidRDefault="008913DD">
      <w:pPr>
        <w:rPr>
          <w:sz w:val="28"/>
          <w:szCs w:val="28"/>
        </w:rPr>
      </w:pPr>
      <w:r>
        <w:t>Signature</w:t>
      </w:r>
      <w:r>
        <w:tab/>
        <w:t>___________</w:t>
      </w:r>
      <w:r>
        <w:rPr>
          <w:sz w:val="28"/>
          <w:szCs w:val="28"/>
        </w:rPr>
        <w:t>________________________________________</w:t>
      </w:r>
    </w:p>
    <w:p w:rsidR="008913DD" w:rsidRDefault="008913DD"/>
    <w:p w:rsidR="008913DD" w:rsidRDefault="008913DD">
      <w:r>
        <w:t xml:space="preserve">Type of growing (check all that apply): </w:t>
      </w:r>
    </w:p>
    <w:p w:rsidR="008913DD" w:rsidRDefault="008913DD">
      <w:pPr>
        <w:ind w:right="-218"/>
      </w:pPr>
      <w:r>
        <w:rPr>
          <w:sz w:val="28"/>
          <w:szCs w:val="28"/>
        </w:rPr>
        <w:t> </w:t>
      </w:r>
      <w:r>
        <w:t xml:space="preserve">Greenhouse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 </w:t>
      </w:r>
      <w:r>
        <w:t>Windowsill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 </w:t>
      </w:r>
      <w:r>
        <w:t>Under lights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 </w:t>
      </w:r>
      <w:r>
        <w:t>Beginner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 </w:t>
      </w:r>
      <w:r>
        <w:t xml:space="preserve">Intermediate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 </w:t>
      </w:r>
      <w:r>
        <w:t>Advanced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 </w:t>
      </w:r>
      <w:r>
        <w:t>Hobby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 </w:t>
      </w:r>
      <w:r>
        <w:t>Commercial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 </w:t>
      </w:r>
      <w:r>
        <w:t xml:space="preserve">Society  </w:t>
      </w:r>
      <w:r>
        <w:rPr>
          <w:sz w:val="28"/>
          <w:szCs w:val="28"/>
        </w:rPr>
        <w:t> </w:t>
      </w:r>
      <w:r>
        <w:t>Other: __________________________</w:t>
      </w:r>
    </w:p>
    <w:p w:rsidR="008913DD" w:rsidRDefault="008913DD">
      <w:pPr>
        <w:jc w:val="center"/>
        <w:rPr>
          <w:i/>
          <w:sz w:val="48"/>
          <w:szCs w:val="48"/>
        </w:rPr>
      </w:pPr>
      <w:r>
        <w:rPr>
          <w:noProof/>
          <w:lang w:eastAsia="en-US"/>
        </w:rPr>
      </w:r>
      <w:r w:rsidRPr="00CD257E">
        <w:rPr>
          <w:i/>
          <w:sz w:val="48"/>
          <w:szCs w:val="48"/>
        </w:rPr>
        <w:pict>
          <v:group id="_x0000_s1026" editas="canvas" style="width:126pt;height:100.55pt;mso-position-horizontal-relative:char;mso-position-vertical-relative:line" coordorigin="4284,3924" coordsize="4123,32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84;top:3924;width:4123;height:3221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284;top:3924;width:4123;height:3221" fillcolor="black" strokecolor="white" strokeweight="3e-5mm">
              <v:imagedata r:id="rId7" o:title=""/>
            </v:shape>
            <v:shape id="_x0000_s1029" type="#_x0000_t75" style="position:absolute;left:5910;top:6198;width:2400;height:631" filled="t">
              <v:imagedata r:id="rId8" o:title=""/>
            </v:shape>
            <w10:anchorlock/>
          </v:group>
        </w:pict>
      </w:r>
    </w:p>
    <w:p w:rsidR="008913DD" w:rsidRDefault="008913DD">
      <w:pPr>
        <w:jc w:val="center"/>
        <w:rPr>
          <w:i/>
          <w:sz w:val="32"/>
          <w:szCs w:val="32"/>
        </w:rPr>
      </w:pPr>
    </w:p>
    <w:p w:rsidR="008913DD" w:rsidRDefault="008913DD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What we do…</w:t>
      </w:r>
    </w:p>
    <w:p w:rsidR="008913DD" w:rsidRDefault="008913D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160"/>
        <w:ind w:left="0" w:firstLine="0"/>
        <w:rPr>
          <w:sz w:val="23"/>
          <w:szCs w:val="23"/>
        </w:rPr>
      </w:pPr>
      <w:r>
        <w:rPr>
          <w:sz w:val="23"/>
          <w:szCs w:val="23"/>
        </w:rPr>
        <w:t>Bring together worldwide growers to share and to promote our passion for Phalaenopsis orchids.</w:t>
      </w:r>
    </w:p>
    <w:p w:rsidR="008913DD" w:rsidRDefault="008913D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160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Published </w:t>
      </w:r>
      <w:r>
        <w:rPr>
          <w:i/>
          <w:sz w:val="23"/>
          <w:szCs w:val="23"/>
        </w:rPr>
        <w:t>Phalaenopsis, The Genus in Pictures</w:t>
      </w:r>
      <w:r>
        <w:rPr>
          <w:sz w:val="23"/>
          <w:szCs w:val="23"/>
        </w:rPr>
        <w:t>; available to IPA members at a discount.</w:t>
      </w:r>
    </w:p>
    <w:p w:rsidR="008913DD" w:rsidRDefault="008913D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160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Publish the </w:t>
      </w:r>
      <w:r>
        <w:rPr>
          <w:i/>
          <w:sz w:val="23"/>
          <w:szCs w:val="23"/>
        </w:rPr>
        <w:t>Phalaenopsis Journal</w:t>
      </w:r>
      <w:r>
        <w:rPr>
          <w:sz w:val="23"/>
          <w:szCs w:val="23"/>
        </w:rPr>
        <w:t>, a quarterly digital magazine featuring color photography including articles on new lines of breeding, cultural techniques and other subjects of interest to Phalaenopsis growers.</w:t>
      </w:r>
    </w:p>
    <w:p w:rsidR="008913DD" w:rsidRDefault="008913D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160"/>
        <w:ind w:left="0" w:firstLine="0"/>
        <w:rPr>
          <w:sz w:val="23"/>
          <w:szCs w:val="23"/>
        </w:rPr>
      </w:pPr>
      <w:r>
        <w:rPr>
          <w:sz w:val="23"/>
          <w:szCs w:val="23"/>
        </w:rPr>
        <w:t>Stage an annual symposium at various world locations filled with workshops and lectures from the world’s foremost growers and hybridizers.</w:t>
      </w:r>
    </w:p>
    <w:p w:rsidR="008913DD" w:rsidRDefault="008913D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160"/>
        <w:ind w:left="0" w:firstLine="0"/>
        <w:rPr>
          <w:sz w:val="23"/>
          <w:szCs w:val="23"/>
        </w:rPr>
      </w:pPr>
      <w:r>
        <w:rPr>
          <w:sz w:val="23"/>
          <w:szCs w:val="23"/>
        </w:rPr>
        <w:t>Provide financial support of Phalaenopsis species collection at Atlanta Botanical Gardens.</w:t>
      </w:r>
    </w:p>
    <w:p w:rsidR="008913DD" w:rsidRDefault="008913D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160"/>
        <w:ind w:left="0" w:firstLine="0"/>
        <w:rPr>
          <w:i/>
          <w:sz w:val="23"/>
          <w:szCs w:val="23"/>
        </w:rPr>
      </w:pPr>
      <w:r>
        <w:rPr>
          <w:sz w:val="23"/>
          <w:szCs w:val="23"/>
        </w:rPr>
        <w:t xml:space="preserve">Sponsor Phalaenopsis related projects such as the revision of the genus, </w:t>
      </w:r>
      <w:r>
        <w:rPr>
          <w:i/>
          <w:sz w:val="23"/>
          <w:szCs w:val="23"/>
        </w:rPr>
        <w:t xml:space="preserve">Phaleanopsis: A Monograph </w:t>
      </w:r>
      <w:r>
        <w:rPr>
          <w:sz w:val="23"/>
          <w:szCs w:val="23"/>
        </w:rPr>
        <w:t>by Dr. Eric A. Christenson.</w:t>
      </w:r>
    </w:p>
    <w:p w:rsidR="008913DD" w:rsidRDefault="008913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Please visit our website:</w:t>
      </w:r>
    </w:p>
    <w:p w:rsidR="008913DD" w:rsidRDefault="008913DD">
      <w:pPr>
        <w:jc w:val="center"/>
        <w:rPr>
          <w:i/>
          <w:sz w:val="40"/>
          <w:szCs w:val="40"/>
        </w:rPr>
      </w:pPr>
      <w:hyperlink r:id="rId9" w:history="1">
        <w:r>
          <w:rPr>
            <w:rStyle w:val="Hyperlink"/>
            <w:i/>
            <w:sz w:val="40"/>
            <w:szCs w:val="40"/>
          </w:rPr>
          <w:t>www.phal.org</w:t>
        </w:r>
      </w:hyperlink>
    </w:p>
    <w:p w:rsidR="008913DD" w:rsidRDefault="008913DD">
      <w:pPr>
        <w:jc w:val="center"/>
        <w:rPr>
          <w:i/>
          <w:sz w:val="16"/>
          <w:szCs w:val="16"/>
        </w:rPr>
      </w:pPr>
    </w:p>
    <w:p w:rsidR="008913DD" w:rsidRDefault="008913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Lynn Fuller, Membership Secretary</w:t>
      </w:r>
    </w:p>
    <w:p w:rsidR="008913DD" w:rsidRDefault="008913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1401 Pennsylvania Ave, # 1604</w:t>
      </w:r>
    </w:p>
    <w:p w:rsidR="008913DD" w:rsidRDefault="008913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Wilmington, DE 19806  USA</w:t>
      </w:r>
    </w:p>
    <w:p w:rsidR="008913DD" w:rsidRDefault="008913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mlfuller@comcast.net</w:t>
      </w:r>
    </w:p>
    <w:p w:rsidR="008913DD" w:rsidRDefault="008913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302-594-0765</w:t>
      </w:r>
      <w:r>
        <w:rPr>
          <w:rFonts w:ascii="Tahoma" w:hAnsi="Tahoma" w:cs="Tahoma"/>
          <w:sz w:val="20"/>
          <w:szCs w:val="20"/>
        </w:rPr>
        <w:br/>
      </w:r>
    </w:p>
    <w:sectPr w:rsidR="008913DD" w:rsidSect="0080355A">
      <w:pgSz w:w="15840" w:h="12240" w:orient="landscape"/>
      <w:pgMar w:top="360" w:right="270" w:bottom="360" w:left="576" w:header="360" w:footer="170" w:gutter="0"/>
      <w:cols w:num="2" w:space="720" w:equalWidth="0">
        <w:col w:w="9144" w:space="360"/>
        <w:col w:w="54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DD" w:rsidRDefault="008913DD">
      <w:r>
        <w:separator/>
      </w:r>
    </w:p>
  </w:endnote>
  <w:endnote w:type="continuationSeparator" w:id="0">
    <w:p w:rsidR="008913DD" w:rsidRDefault="0089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DD" w:rsidRDefault="008913DD">
      <w:r>
        <w:separator/>
      </w:r>
    </w:p>
  </w:footnote>
  <w:footnote w:type="continuationSeparator" w:id="0">
    <w:p w:rsidR="008913DD" w:rsidRDefault="0089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E7"/>
    <w:multiLevelType w:val="hybridMultilevel"/>
    <w:tmpl w:val="A420C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66BC8"/>
    <w:multiLevelType w:val="hybridMultilevel"/>
    <w:tmpl w:val="66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F6B5B"/>
    <w:multiLevelType w:val="hybridMultilevel"/>
    <w:tmpl w:val="B4022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8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4B"/>
    <w:rsid w:val="00162077"/>
    <w:rsid w:val="002436B0"/>
    <w:rsid w:val="00252A1D"/>
    <w:rsid w:val="003E664B"/>
    <w:rsid w:val="008011B8"/>
    <w:rsid w:val="0080355A"/>
    <w:rsid w:val="008913DD"/>
    <w:rsid w:val="009C775C"/>
    <w:rsid w:val="00AB1178"/>
    <w:rsid w:val="00BA76FB"/>
    <w:rsid w:val="00C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5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7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355A"/>
    <w:rPr>
      <w:rFonts w:ascii="Cambria" w:hAnsi="Cambria" w:cs="Times New Roman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80355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74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80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55A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80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55A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405</Words>
  <Characters>2313</Characters>
  <Application>Microsoft Office Outlook</Application>
  <DocSecurity>0</DocSecurity>
  <Lines>0</Lines>
  <Paragraphs>0</Paragraphs>
  <ScaleCrop>false</ScaleCrop>
  <Company>Clown Alley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Sharen Stubbings</dc:creator>
  <cp:keywords/>
  <dc:description/>
  <cp:lastModifiedBy>Lester Poole</cp:lastModifiedBy>
  <cp:revision>2</cp:revision>
  <cp:lastPrinted>2016-12-15T14:52:00Z</cp:lastPrinted>
  <dcterms:created xsi:type="dcterms:W3CDTF">2017-02-28T21:37:00Z</dcterms:created>
  <dcterms:modified xsi:type="dcterms:W3CDTF">2017-02-28T21:37:00Z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1636910402</vt:i4>
  </property>
  <property fmtid="{D5CDD505-2E9C-101B-9397-08002B2CF9AE}" pid="3" name="_EmailSubject">
    <vt:lpwstr>IPA Membership Applications</vt:lpwstr>
  </property>
  <property fmtid="{D5CDD505-2E9C-101B-9397-08002B2CF9AE}" pid="4" name="_AuthorEmail">
    <vt:lpwstr>clownalley@sbcglobal.net</vt:lpwstr>
  </property>
  <property fmtid="{D5CDD505-2E9C-101B-9397-08002B2CF9AE}" pid="5" name="_AuthorEmailDisplayName">
    <vt:lpwstr>Clown alley</vt:lpwstr>
  </property>
  <property fmtid="{D5CDD505-2E9C-101B-9397-08002B2CF9AE}" pid="6" name="_ReviewingToolsShownOnce">
    <vt:lpwstr/>
  </property>
</Properties>
</file>